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57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PROFIT SCRIPTS</w:t>
      </w:r>
    </w:p>
    <w:p>
      <w:pPr>
        <w:spacing w:before="0" w:after="160" w:line="240"/>
        <w:ind w:right="0" w:left="0" w:firstLine="0"/>
        <w:jc w:val="right"/>
        <w:rPr>
          <w:rFonts w:ascii="Calibri" w:hAnsi="Calibri" w:cs="Calibri" w:eastAsia="Calibri"/>
          <w:color w:val="4799E9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0"/>
        <w:jc w:val="center"/>
        <w:rPr>
          <w:rFonts w:ascii="Calibri" w:hAnsi="Calibri" w:cs="Calibri" w:eastAsia="Calibri"/>
          <w:b/>
          <w:color w:val="B141E1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B141E1"/>
          <w:spacing w:val="0"/>
          <w:position w:val="0"/>
          <w:sz w:val="40"/>
          <w:shd w:fill="auto" w:val="clear"/>
        </w:rPr>
        <w:t xml:space="preserve">Бриф на изготовление проекта.</w:t>
      </w:r>
    </w:p>
    <w:p>
      <w:pPr>
        <w:spacing w:before="0" w:after="0" w:line="252"/>
        <w:ind w:right="0" w:left="0" w:firstLine="0"/>
        <w:jc w:val="both"/>
        <w:rPr>
          <w:rFonts w:ascii="Calibri" w:hAnsi="Calibri" w:cs="Calibri" w:eastAsia="Calibri"/>
          <w:i/>
          <w:color w:val="393939"/>
          <w:spacing w:val="0"/>
          <w:position w:val="0"/>
          <w:sz w:val="20"/>
          <w:shd w:fill="auto" w:val="clear"/>
        </w:rPr>
      </w:pPr>
    </w:p>
    <w:p>
      <w:pPr>
        <w:spacing w:before="0" w:after="0" w:line="252"/>
        <w:ind w:right="0" w:left="0" w:firstLine="0"/>
        <w:jc w:val="both"/>
        <w:rPr>
          <w:rFonts w:ascii="Calibri" w:hAnsi="Calibri" w:cs="Calibri" w:eastAsia="Calibri"/>
          <w:i/>
          <w:color w:val="393939"/>
          <w:spacing w:val="0"/>
          <w:position w:val="0"/>
          <w:sz w:val="20"/>
          <w:shd w:fill="auto" w:val="clear"/>
        </w:rPr>
      </w:pPr>
    </w:p>
    <w:p>
      <w:pPr>
        <w:spacing w:before="0" w:after="0" w:line="252"/>
        <w:ind w:right="0" w:left="0" w:firstLine="0"/>
        <w:jc w:val="center"/>
        <w:rPr>
          <w:rFonts w:ascii="Calibri" w:hAnsi="Calibri" w:cs="Calibri" w:eastAsia="Calibri"/>
          <w:b/>
          <w:color w:val="B141E1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B141E1"/>
          <w:spacing w:val="0"/>
          <w:position w:val="0"/>
          <w:sz w:val="24"/>
          <w:shd w:fill="auto" w:val="clear"/>
        </w:rPr>
        <w:t xml:space="preserve">Контактная информация:</w:t>
      </w:r>
    </w:p>
    <w:p>
      <w:pPr>
        <w:spacing w:before="0" w:after="0" w:line="252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</w:pPr>
    </w:p>
    <w:tbl>
      <w:tblPr/>
      <w:tblGrid>
        <w:gridCol w:w="4106"/>
        <w:gridCol w:w="7229"/>
      </w:tblGrid>
      <w:tr>
        <w:trPr>
          <w:trHeight w:val="41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ФИО: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Skype: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E-mail: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VK: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Telegram: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2"/>
        <w:ind w:right="0" w:left="0" w:firstLine="0"/>
        <w:jc w:val="both"/>
        <w:rPr>
          <w:rFonts w:ascii="Calibri" w:hAnsi="Calibri" w:cs="Calibri" w:eastAsia="Calibri"/>
          <w:i/>
          <w:color w:val="393939"/>
          <w:spacing w:val="0"/>
          <w:position w:val="0"/>
          <w:sz w:val="20"/>
          <w:shd w:fill="auto" w:val="clear"/>
        </w:rPr>
      </w:pPr>
    </w:p>
    <w:p>
      <w:pPr>
        <w:spacing w:before="0" w:after="0" w:line="252"/>
        <w:ind w:right="0" w:left="0" w:firstLine="0"/>
        <w:jc w:val="both"/>
        <w:rPr>
          <w:rFonts w:ascii="Calibri" w:hAnsi="Calibri" w:cs="Calibri" w:eastAsia="Calibri"/>
          <w:i/>
          <w:color w:val="FFC000"/>
          <w:spacing w:val="0"/>
          <w:position w:val="0"/>
          <w:sz w:val="20"/>
          <w:shd w:fill="auto" w:val="clear"/>
        </w:rPr>
      </w:pPr>
    </w:p>
    <w:p>
      <w:pPr>
        <w:spacing w:before="0" w:after="0" w:line="252"/>
        <w:ind w:right="0" w:left="0" w:firstLine="0"/>
        <w:jc w:val="center"/>
        <w:rPr>
          <w:rFonts w:ascii="Calibri" w:hAnsi="Calibri" w:cs="Calibri" w:eastAsia="Calibri"/>
          <w:b/>
          <w:color w:val="B141E1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B141E1"/>
          <w:spacing w:val="0"/>
          <w:position w:val="0"/>
          <w:sz w:val="24"/>
          <w:shd w:fill="auto" w:val="clear"/>
        </w:rPr>
        <w:t xml:space="preserve">Основная информация о проекте:</w:t>
      </w:r>
    </w:p>
    <w:p>
      <w:pPr>
        <w:spacing w:before="0" w:after="0" w:line="252"/>
        <w:ind w:right="0" w:left="0" w:firstLine="0"/>
        <w:jc w:val="center"/>
        <w:rPr>
          <w:rFonts w:ascii="Calibri" w:hAnsi="Calibri" w:cs="Calibri" w:eastAsia="Calibri"/>
          <w:b/>
          <w:color w:val="595959"/>
          <w:spacing w:val="0"/>
          <w:position w:val="0"/>
          <w:sz w:val="24"/>
          <w:shd w:fill="auto" w:val="clear"/>
        </w:rPr>
      </w:pPr>
    </w:p>
    <w:tbl>
      <w:tblPr/>
      <w:tblGrid>
        <w:gridCol w:w="4106"/>
        <w:gridCol w:w="7229"/>
      </w:tblGrid>
      <w:tr>
        <w:trPr>
          <w:trHeight w:val="41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Название проекта: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Адрес сайта (если есть доменное имя):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Слоган: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i/>
                <w:color w:val="7F7F7F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Логотип (если есть): 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разработка логотипа?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Чем занимаемся компания: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На каких языках планируется размещать информацию:</w:t>
              <w:br/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разработка маркетинга?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i/>
                <w:color w:val="7F7F7F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разработка контента?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i/>
                <w:color w:val="7F7F7F"/>
                <w:spacing w:val="0"/>
                <w:position w:val="0"/>
                <w:sz w:val="24"/>
                <w:shd w:fill="auto" w:val="clear"/>
              </w:rPr>
              <w:br/>
              <w:br/>
            </w: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разработка видео-презентации?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консультация в продвижении?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Желаемая дата сдачи проекта?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2"/>
        <w:ind w:right="0" w:left="0" w:firstLine="0"/>
        <w:jc w:val="center"/>
        <w:rPr>
          <w:rFonts w:ascii="Calibri" w:hAnsi="Calibri" w:cs="Calibri" w:eastAsia="Calibri"/>
          <w:b/>
          <w:color w:val="B141E1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0"/>
        <w:jc w:val="center"/>
        <w:rPr>
          <w:rFonts w:ascii="Calibri" w:hAnsi="Calibri" w:cs="Calibri" w:eastAsia="Calibri"/>
          <w:b/>
          <w:color w:val="B141E1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B141E1"/>
          <w:spacing w:val="0"/>
          <w:position w:val="0"/>
          <w:sz w:val="24"/>
          <w:shd w:fill="auto" w:val="clear"/>
        </w:rPr>
        <w:t xml:space="preserve">Анализ конкурентов:</w:t>
      </w:r>
    </w:p>
    <w:p>
      <w:pPr>
        <w:spacing w:before="0" w:after="0" w:line="252"/>
        <w:ind w:right="0" w:left="0" w:firstLine="0"/>
        <w:jc w:val="center"/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</w:pPr>
    </w:p>
    <w:tbl>
      <w:tblPr/>
      <w:tblGrid>
        <w:gridCol w:w="4089"/>
        <w:gridCol w:w="7239"/>
      </w:tblGrid>
      <w:tr>
        <w:trPr>
          <w:trHeight w:val="543" w:hRule="auto"/>
          <w:jc w:val="left"/>
        </w:trPr>
        <w:tc>
          <w:tcPr>
            <w:tcW w:w="4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Основные конкуренты:</w:t>
            </w:r>
          </w:p>
        </w:tc>
        <w:tc>
          <w:tcPr>
            <w:tcW w:w="7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3" w:hRule="auto"/>
          <w:jc w:val="left"/>
        </w:trPr>
        <w:tc>
          <w:tcPr>
            <w:tcW w:w="4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Преимущества конкурентов:</w:t>
            </w:r>
          </w:p>
        </w:tc>
        <w:tc>
          <w:tcPr>
            <w:tcW w:w="7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3" w:hRule="auto"/>
          <w:jc w:val="left"/>
        </w:trPr>
        <w:tc>
          <w:tcPr>
            <w:tcW w:w="4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Недостатки конкурентов:</w:t>
            </w:r>
          </w:p>
        </w:tc>
        <w:tc>
          <w:tcPr>
            <w:tcW w:w="7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2"/>
        <w:ind w:right="0" w:left="0" w:firstLine="0"/>
        <w:jc w:val="both"/>
        <w:rPr>
          <w:rFonts w:ascii="Calibri" w:hAnsi="Calibri" w:cs="Calibri" w:eastAsia="Calibri"/>
          <w:i/>
          <w:color w:val="595959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0"/>
        <w:jc w:val="center"/>
        <w:rPr>
          <w:rFonts w:ascii="Calibri" w:hAnsi="Calibri" w:cs="Calibri" w:eastAsia="Calibri"/>
          <w:b/>
          <w:color w:val="595959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0"/>
        <w:jc w:val="center"/>
        <w:rPr>
          <w:rFonts w:ascii="Calibri" w:hAnsi="Calibri" w:cs="Calibri" w:eastAsia="Calibri"/>
          <w:b/>
          <w:color w:val="B141E1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B141E1"/>
          <w:spacing w:val="0"/>
          <w:position w:val="0"/>
          <w:sz w:val="24"/>
          <w:shd w:fill="auto" w:val="clear"/>
        </w:rPr>
        <w:t xml:space="preserve">Основная информация о дизайне:</w:t>
      </w:r>
    </w:p>
    <w:p>
      <w:pPr>
        <w:spacing w:before="0" w:after="0" w:line="252"/>
        <w:ind w:right="0" w:left="0" w:firstLine="0"/>
        <w:jc w:val="center"/>
        <w:rPr>
          <w:rFonts w:ascii="Calibri" w:hAnsi="Calibri" w:cs="Calibri" w:eastAsia="Calibri"/>
          <w:b/>
          <w:color w:val="595959"/>
          <w:spacing w:val="0"/>
          <w:position w:val="0"/>
          <w:sz w:val="24"/>
          <w:shd w:fill="auto" w:val="clear"/>
        </w:rPr>
      </w:pPr>
    </w:p>
    <w:tbl>
      <w:tblPr/>
      <w:tblGrid>
        <w:gridCol w:w="4077"/>
        <w:gridCol w:w="7258"/>
      </w:tblGrid>
      <w:tr>
        <w:trPr>
          <w:trHeight w:val="905" w:hRule="auto"/>
          <w:jc w:val="left"/>
        </w:trPr>
        <w:tc>
          <w:tcPr>
            <w:tcW w:w="4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При отсутствии фирменного стиля напишите желаемую расцветку сайта, либо на усмотрение дизайнера:</w:t>
            </w: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5" w:hRule="auto"/>
          <w:jc w:val="left"/>
        </w:trPr>
        <w:tc>
          <w:tcPr>
            <w:tcW w:w="4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 разработка адаптивной версии дизайна сайта?</w:t>
            </w: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5" w:hRule="auto"/>
          <w:jc w:val="left"/>
        </w:trPr>
        <w:tc>
          <w:tcPr>
            <w:tcW w:w="4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Будут ли предоставлены исходные материалы ?</w:t>
            </w: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i/>
                <w:color w:val="7F7F7F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587" w:hRule="auto"/>
          <w:jc w:val="left"/>
        </w:trPr>
        <w:tc>
          <w:tcPr>
            <w:tcW w:w="4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Укажите адреса сайтов, которые Вам нравятся по дизайну либо по другим параметрам.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Прокомментируйте каждый из них. (комментировать можно кратко)</w:t>
              <w:br/>
            </w: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7" w:hRule="auto"/>
          <w:jc w:val="left"/>
        </w:trPr>
        <w:tc>
          <w:tcPr>
            <w:tcW w:w="4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Конкурентные преимущества, которые необходимо / желательно использовать в дизайне:</w:t>
            </w: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i/>
                <w:color w:val="7F7F7F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587" w:hRule="auto"/>
          <w:jc w:val="left"/>
        </w:trPr>
        <w:tc>
          <w:tcPr>
            <w:tcW w:w="4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mbria" w:hAnsi="Cambria" w:cs="Cambria" w:eastAsia="Cambria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Укажите адреса сайтов, которые Вам не нравятся по дизайну либо по другим параметрам.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Прокомментируйте каждый из них. (комментировать можно кратко)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7" w:hRule="auto"/>
          <w:jc w:val="left"/>
        </w:trPr>
        <w:tc>
          <w:tcPr>
            <w:tcW w:w="4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Ваши идеи, которые хотели бы реализовать в дизайне (если есть):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7" w:hRule="auto"/>
          <w:jc w:val="left"/>
        </w:trPr>
        <w:tc>
          <w:tcPr>
            <w:tcW w:w="4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mbria" w:hAnsi="Cambria" w:cs="Cambria" w:eastAsia="Cambria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Развертка страницы:</w:t>
            </w: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7" w:hRule="auto"/>
          <w:jc w:val="left"/>
        </w:trPr>
        <w:tc>
          <w:tcPr>
            <w:tcW w:w="4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Для каких внутренних страниц сайта необходимо разработать дизайн макета сайта?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90"/>
              </w:num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i/>
                <w:color w:val="7F7F7F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587" w:hRule="auto"/>
          <w:jc w:val="left"/>
        </w:trPr>
        <w:tc>
          <w:tcPr>
            <w:tcW w:w="4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Из каких пунктов должно состоять главное меню: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7" w:hRule="auto"/>
          <w:jc w:val="left"/>
        </w:trPr>
        <w:tc>
          <w:tcPr>
            <w:tcW w:w="4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Из каких пунктов должно состоять главное меню кабинета: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7" w:hRule="auto"/>
          <w:jc w:val="left"/>
        </w:trPr>
        <w:tc>
          <w:tcPr>
            <w:tcW w:w="4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Ширина сайта в пикселях:</w:t>
            </w: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7" w:hRule="auto"/>
          <w:jc w:val="left"/>
        </w:trPr>
        <w:tc>
          <w:tcPr>
            <w:tcW w:w="4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Дополнительные пожелания по разработке дизайна сайта:</w:t>
            </w: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4" w:hRule="auto"/>
          <w:jc w:val="left"/>
        </w:trPr>
        <w:tc>
          <w:tcPr>
            <w:tcW w:w="4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разработка баннеров? Кол-во штук?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4" w:hRule="auto"/>
          <w:jc w:val="left"/>
        </w:trPr>
        <w:tc>
          <w:tcPr>
            <w:tcW w:w="4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разработка e-mail рассылок?</w:t>
              <w:br/>
            </w: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4" w:hRule="auto"/>
          <w:jc w:val="left"/>
        </w:trPr>
        <w:tc>
          <w:tcPr>
            <w:tcW w:w="4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оформление групп в соц. сетях?</w:t>
              <w:br/>
            </w: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2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0"/>
        <w:jc w:val="center"/>
        <w:rPr>
          <w:rFonts w:ascii="Calibri" w:hAnsi="Calibri" w:cs="Calibri" w:eastAsia="Calibri"/>
          <w:b/>
          <w:color w:val="B141E1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B141E1"/>
          <w:spacing w:val="0"/>
          <w:position w:val="0"/>
          <w:sz w:val="24"/>
          <w:shd w:fill="auto" w:val="clear"/>
        </w:rPr>
        <w:t xml:space="preserve">Техническая часть проекта:</w:t>
      </w:r>
    </w:p>
    <w:p>
      <w:pPr>
        <w:spacing w:before="0" w:after="0" w:line="252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</w:pPr>
    </w:p>
    <w:tbl>
      <w:tblPr/>
      <w:tblGrid>
        <w:gridCol w:w="4106"/>
        <w:gridCol w:w="7229"/>
      </w:tblGrid>
      <w:tr>
        <w:trPr>
          <w:trHeight w:val="41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регистрация фирмы для Вашего проекта и выпуск EV SSL сертификата? (Green Bar.)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выпуск SSL сертификата?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телефонный номер?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Звонки можно принимать на Ваш телефон или Skype или через специальную программу на вашем ПК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регистрация домена?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настройка и покупка хостинга?</w:t>
              <w:br/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покупка выделенного сервера?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настройка выделенного сервера?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настройка CMS?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Установка CMS, настройка платёжных систем, инвестиционных планов, и т. д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помощь в выборе хостинга?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На какой версии CMS H-script предполагается разработка проекта?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Включить ли в стоимость проекта покупку лицензии CMS?</w:t>
              <w:br/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С какими платёжными системами будет работать проект?</w:t>
              <w:br/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подключение платежных систем к проекту?</w:t>
              <w:br/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В каком режиме будет работать проект: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14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Раздельный режим - каждая платежная система работает сама по себе. С какой платёжной системы пополнили счет, на ту и выводятся средства. </w:t>
            </w:r>
          </w:p>
          <w:p>
            <w:pPr>
              <w:numPr>
                <w:ilvl w:val="0"/>
                <w:numId w:val="14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Внутренняя валюта (internal) 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все пополнения автоматически конвертируются во внутреннюю валюту проекта. В этом режиме проект легко может превратиться в обменный пункт (ввели с одной ПС, тут же вывели на другую), поэтому стоит подумать, как этот момент ограничить.</w:t>
              <w:br/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595959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Как будет открываться депозит: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15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Пользователь переходит на страницу пополнения баланса. Пополняет баланс. Далее переходит на страницу 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открыть депозит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154"/>
              </w:numPr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Пользователь сразу переходит на страницу 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открыть депозит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», 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где выбирает 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открытие депозита с баланса системы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или 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открытие депозита с платежной системы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»</w:t>
            </w:r>
            <w:r>
              <w:rPr>
                <w:rFonts w:ascii="Arial Narrow" w:hAnsi="Arial Narrow" w:cs="Arial Narrow" w:eastAsia="Arial Narrow"/>
                <w:color w:val="595959"/>
                <w:spacing w:val="0"/>
                <w:position w:val="0"/>
                <w:sz w:val="24"/>
                <w:shd w:fill="auto" w:val="clear"/>
              </w:rPr>
              <w:br/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Будет ли в проекте возможность обмена валют?</w:t>
              <w:br/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595959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Будет ли в проекте возможность перевода средств между пользователями?</w:t>
            </w:r>
            <w:r>
              <w:rPr>
                <w:rFonts w:ascii="Calibri" w:hAnsi="Calibri" w:cs="Calibri" w:eastAsia="Calibri"/>
                <w:b/>
                <w:i/>
                <w:color w:val="595959"/>
                <w:spacing w:val="0"/>
                <w:position w:val="0"/>
                <w:sz w:val="24"/>
                <w:shd w:fill="auto" w:val="clear"/>
              </w:rPr>
              <w:br/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595959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техническая поддержка Вашего проекта?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Включает в себя: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Контроль работы проекта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Контроль работы серверной части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Устранение технических неисправностей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Консультации по вопросам связанные с работой проекта, настройкой CMS, работой с платёжными системами, наймом контрагентов и т.д.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* 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Не включает в себя доработки функционала, дизайна, вёрстки и др. Все дополнительные доработки</w:t>
            </w:r>
            <w:r>
              <w:rPr>
                <w:rFonts w:ascii="Arial Narrow" w:hAnsi="Arial Narrow" w:cs="Arial Narrow" w:eastAsia="Arial Narrow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i/>
                <w:color w:val="7F7F7F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рассматриваются и просчитываются в отдельной смете.</w:t>
            </w:r>
            <w:r>
              <w:rPr>
                <w:rFonts w:ascii="Arial Narrow" w:hAnsi="Arial Narrow" w:cs="Arial Narrow" w:eastAsia="Arial Narrow"/>
                <w:color w:val="595959"/>
                <w:spacing w:val="0"/>
                <w:position w:val="0"/>
                <w:sz w:val="24"/>
                <w:shd w:fill="auto" w:val="clear"/>
              </w:rPr>
              <w:br/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организация технической поддержки?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Поддержка включает в себя наём оператора для технической поддержки клиентов в онлайн-чате или по телефону.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* 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По умолчанию мы предоставляем русскоязычного оператора. При необходимости укажите, какие языки требуются дополнительно.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** </w:t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Оплата работы оператора - посуточная</w:t>
            </w:r>
            <w:r>
              <w:rPr>
                <w:rFonts w:ascii="Arial Narrow" w:hAnsi="Arial Narrow" w:cs="Arial Narrow" w:eastAsia="Arial Narrow"/>
                <w:i/>
                <w:color w:val="7F7F7F"/>
                <w:spacing w:val="0"/>
                <w:position w:val="0"/>
                <w:sz w:val="24"/>
                <w:shd w:fill="auto" w:val="clear"/>
              </w:rPr>
              <w:t xml:space="preserve">.</w:t>
              <w:br/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настройка и подключение Яндекс.Директ?</w:t>
              <w:br/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i/>
                <w:color w:val="7F7F7F"/>
                <w:spacing w:val="0"/>
                <w:position w:val="0"/>
                <w:sz w:val="24"/>
                <w:shd w:fill="auto" w:val="clear"/>
              </w:rPr>
              <w:t xml:space="preserve">Уточнить что это и зачем </w:t>
            </w: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настройка и подключение Google AdWords</w:t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‎</w:t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?</w:t>
              <w:br/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настройка и подключение РСЯ - рекламная сеть Яндекса?</w:t>
              <w:br/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настройка и подключение КМС - контекстно медийная сеть Google?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настройка и подключение Ретаргетинг </w:t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Яндекс?</w:t>
              <w:br/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настройка и подключение Ремаркетинг </w:t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 Google?</w:t>
              <w:br/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видение компании в Google?</w:t>
              <w:br/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видение компании в Яндекс?</w:t>
              <w:br/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Требуется ли видение в социальных сетях?</w:t>
              <w:br/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2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0"/>
        <w:jc w:val="center"/>
        <w:rPr>
          <w:rFonts w:ascii="Calibri" w:hAnsi="Calibri" w:cs="Calibri" w:eastAsia="Calibri"/>
          <w:b/>
          <w:color w:val="B141E1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B141E1"/>
          <w:spacing w:val="0"/>
          <w:position w:val="0"/>
          <w:sz w:val="24"/>
          <w:shd w:fill="auto" w:val="clear"/>
        </w:rPr>
        <w:t xml:space="preserve">Финансовая часть:</w:t>
      </w:r>
    </w:p>
    <w:p>
      <w:pPr>
        <w:spacing w:before="0" w:after="0" w:line="252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</w:pPr>
    </w:p>
    <w:tbl>
      <w:tblPr/>
      <w:tblGrid>
        <w:gridCol w:w="4106"/>
        <w:gridCol w:w="7229"/>
      </w:tblGrid>
      <w:tr>
        <w:trPr>
          <w:trHeight w:val="432" w:hRule="auto"/>
          <w:jc w:val="left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Предполагаемый бюджет проекта?</w:t>
              <w:br/>
            </w:r>
            <w:r>
              <w:rPr>
                <w:rFonts w:ascii="Calibri" w:hAnsi="Calibri" w:cs="Calibri" w:eastAsia="Calibri"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Указывая бюджет, Вы даёте нам возможность сразу предложить наиболее оптимальное решение.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2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0"/>
        <w:jc w:val="center"/>
        <w:rPr>
          <w:rFonts w:ascii="Calibri" w:hAnsi="Calibri" w:cs="Calibri" w:eastAsia="Calibri"/>
          <w:b/>
          <w:color w:val="B141E1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B141E1"/>
          <w:spacing w:val="0"/>
          <w:position w:val="0"/>
          <w:sz w:val="24"/>
          <w:shd w:fill="auto" w:val="clear"/>
        </w:rPr>
        <w:t xml:space="preserve">Дополнительные сведения:</w:t>
      </w:r>
    </w:p>
    <w:p>
      <w:pPr>
        <w:spacing w:before="0" w:after="0" w:line="252"/>
        <w:ind w:right="0" w:left="0" w:firstLine="0"/>
        <w:jc w:val="center"/>
        <w:rPr>
          <w:rFonts w:ascii="Calibri" w:hAnsi="Calibri" w:cs="Calibri" w:eastAsia="Calibri"/>
          <w:b/>
          <w:color w:val="595959"/>
          <w:spacing w:val="0"/>
          <w:position w:val="0"/>
          <w:sz w:val="24"/>
          <w:shd w:fill="auto" w:val="clear"/>
        </w:rPr>
      </w:pPr>
    </w:p>
    <w:tbl>
      <w:tblPr/>
      <w:tblGrid>
        <w:gridCol w:w="11335"/>
      </w:tblGrid>
      <w:tr>
        <w:trPr>
          <w:trHeight w:val="601" w:hRule="auto"/>
          <w:jc w:val="left"/>
        </w:trPr>
        <w:tc>
          <w:tcPr>
            <w:tcW w:w="11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799e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FFFFFF"/>
                <w:spacing w:val="0"/>
                <w:position w:val="0"/>
                <w:sz w:val="20"/>
                <w:shd w:fill="auto" w:val="clear"/>
              </w:rPr>
              <w:t xml:space="preserve">Любые пожелания по проекту:</w:t>
            </w:r>
          </w:p>
        </w:tc>
      </w:tr>
      <w:tr>
        <w:trPr>
          <w:trHeight w:val="559" w:hRule="auto"/>
          <w:jc w:val="left"/>
        </w:trPr>
        <w:tc>
          <w:tcPr>
            <w:tcW w:w="11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2"/>
        <w:ind w:right="0" w:left="0" w:firstLine="0"/>
        <w:jc w:val="right"/>
        <w:rPr>
          <w:rFonts w:ascii="Tahoma" w:hAnsi="Tahoma" w:cs="Tahoma" w:eastAsia="Tahoma"/>
          <w:b/>
          <w:color w:val="B141E1"/>
          <w:spacing w:val="0"/>
          <w:position w:val="0"/>
          <w:sz w:val="24"/>
          <w:shd w:fill="auto" w:val="clear"/>
        </w:rPr>
      </w:pPr>
    </w:p>
    <w:p>
      <w:pPr>
        <w:spacing w:before="0" w:after="0" w:line="252"/>
        <w:ind w:right="0" w:left="0" w:firstLine="0"/>
        <w:jc w:val="right"/>
        <w:rPr>
          <w:rFonts w:ascii="Calibri" w:hAnsi="Calibri" w:cs="Calibri" w:eastAsia="Calibri"/>
          <w:i/>
          <w:color w:val="393939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90">
    <w:abstractNumId w:val="18"/>
  </w:num>
  <w:num w:numId="148">
    <w:abstractNumId w:val="12"/>
  </w:num>
  <w:num w:numId="152">
    <w:abstractNumId w:val="6"/>
  </w:num>
  <w:num w:numId="15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